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15800" w14:textId="00BB4F57" w:rsidR="008363D6" w:rsidRDefault="008363D6" w:rsidP="008363D6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2</w:t>
      </w:r>
    </w:p>
    <w:p w14:paraId="1E29FBA7" w14:textId="77777777" w:rsidR="008363D6" w:rsidRDefault="008363D6" w:rsidP="008363D6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4BA7EEB0" w14:textId="77777777" w:rsidR="008363D6" w:rsidRDefault="008363D6" w:rsidP="008363D6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047CB88C" w14:textId="77777777" w:rsidR="008363D6" w:rsidRDefault="008363D6" w:rsidP="008363D6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№ 2822  від 26.12.2025р  </w:t>
      </w:r>
    </w:p>
    <w:p w14:paraId="64A59DFD" w14:textId="3FC087D6" w:rsidR="006F6106" w:rsidRDefault="006F6106" w:rsidP="008363D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0AAD7B0" w14:textId="77777777" w:rsidR="006F6106" w:rsidRPr="002947ED" w:rsidRDefault="006F6106" w:rsidP="006F610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521608A" w14:textId="77777777" w:rsidR="006F6106" w:rsidRPr="002947ED" w:rsidRDefault="006F6106" w:rsidP="006F610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2947ED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1C8173AA" w14:textId="77777777" w:rsidR="006F6106" w:rsidRDefault="006F6106" w:rsidP="006F610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6ADCCB8" w14:textId="77777777" w:rsidR="001A33B6" w:rsidRPr="00127DD4" w:rsidRDefault="001A33B6" w:rsidP="003E44F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4DD90EA" w14:textId="77777777" w:rsidR="00C10B53" w:rsidRDefault="008358C9" w:rsidP="0025730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127DD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Оцінка актуального рівня цін</w:t>
      </w:r>
      <w:r w:rsidR="003E44FD" w:rsidRPr="00127DD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18610C" w:rsidRPr="00127DD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щодо</w:t>
      </w:r>
    </w:p>
    <w:p w14:paraId="4CB96BEB" w14:textId="39471351" w:rsidR="008B3BD9" w:rsidRDefault="00A11AEE" w:rsidP="0025730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="000D6574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апітального ремонту паркану на </w:t>
      </w:r>
    </w:p>
    <w:p w14:paraId="5AB80EB4" w14:textId="75C413D4" w:rsidR="000D6574" w:rsidRDefault="000D6574" w:rsidP="0025730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території Бучанського ліцею №5</w:t>
      </w:r>
    </w:p>
    <w:p w14:paraId="07B34FF1" w14:textId="47856C53" w:rsidR="000D6574" w:rsidRDefault="000D6574" w:rsidP="0025730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вул.</w:t>
      </w:r>
      <w:r w:rsidR="000D3D59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Захисників України, 104</w:t>
      </w:r>
    </w:p>
    <w:p w14:paraId="6D456167" w14:textId="50DAD8C0" w:rsidR="005328F2" w:rsidRDefault="00B46AC7" w:rsidP="0025730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м.</w:t>
      </w:r>
      <w:r w:rsidR="0085721B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Буча, </w:t>
      </w:r>
      <w:r w:rsidR="005328F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Бучанського району,</w:t>
      </w:r>
      <w:r w:rsidR="002470AC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5328F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Київської області</w:t>
      </w:r>
    </w:p>
    <w:p w14:paraId="50D66877" w14:textId="4C89DA20" w:rsidR="003E44FD" w:rsidRPr="00127DD4" w:rsidRDefault="003E44FD" w:rsidP="008915E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C728874" w14:textId="77777777" w:rsidR="003E44FD" w:rsidRPr="00127DD4" w:rsidRDefault="003E44FD" w:rsidP="003E44F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05927B5" w14:textId="41B437E1" w:rsidR="006629FB" w:rsidRPr="006629FB" w:rsidRDefault="002470AC" w:rsidP="006629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</w:t>
      </w:r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 xml:space="preserve">Відділом </w:t>
      </w:r>
      <w:proofErr w:type="spellStart"/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</w:t>
      </w:r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>ресурсів за об</w:t>
      </w:r>
      <w:r w:rsidR="00507437"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 w:rsidR="00507437" w:rsidRPr="0008039D">
        <w:rPr>
          <w:rFonts w:ascii="Times New Roman" w:eastAsia="Times New Roman" w:hAnsi="Times New Roman"/>
          <w:sz w:val="24"/>
          <w:szCs w:val="24"/>
          <w:lang w:eastAsia="uk-UA"/>
        </w:rPr>
        <w:t>:</w:t>
      </w:r>
      <w:r w:rsidR="000839F6" w:rsidRPr="0008039D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627C95">
        <w:rPr>
          <w:rFonts w:ascii="Times New Roman" w:eastAsia="Times New Roman" w:hAnsi="Times New Roman"/>
          <w:sz w:val="24"/>
          <w:szCs w:val="24"/>
          <w:lang w:eastAsia="uk-UA"/>
        </w:rPr>
        <w:t>К</w:t>
      </w:r>
      <w:r w:rsidR="006629FB" w:rsidRPr="006629FB">
        <w:rPr>
          <w:rFonts w:ascii="Times New Roman" w:eastAsia="Times New Roman" w:hAnsi="Times New Roman"/>
          <w:sz w:val="24"/>
          <w:szCs w:val="24"/>
          <w:lang w:eastAsia="uk-UA"/>
        </w:rPr>
        <w:t>апітальн</w:t>
      </w:r>
      <w:r w:rsidR="00627C95">
        <w:rPr>
          <w:rFonts w:ascii="Times New Roman" w:eastAsia="Times New Roman" w:hAnsi="Times New Roman"/>
          <w:sz w:val="24"/>
          <w:szCs w:val="24"/>
          <w:lang w:eastAsia="uk-UA"/>
        </w:rPr>
        <w:t>ий</w:t>
      </w:r>
      <w:r w:rsidR="006629FB" w:rsidRPr="006629FB">
        <w:rPr>
          <w:rFonts w:ascii="Times New Roman" w:eastAsia="Times New Roman" w:hAnsi="Times New Roman"/>
          <w:sz w:val="24"/>
          <w:szCs w:val="24"/>
          <w:lang w:eastAsia="uk-UA"/>
        </w:rPr>
        <w:t xml:space="preserve"> ремонт паркану на території Бучанського ліцею №5</w:t>
      </w:r>
    </w:p>
    <w:p w14:paraId="79F30C01" w14:textId="77777777" w:rsidR="00E0702E" w:rsidRDefault="006629FB" w:rsidP="00284C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  <w:r w:rsidRPr="006629FB">
        <w:rPr>
          <w:rFonts w:ascii="Times New Roman" w:eastAsia="Times New Roman" w:hAnsi="Times New Roman"/>
          <w:sz w:val="24"/>
          <w:szCs w:val="24"/>
          <w:lang w:eastAsia="uk-UA"/>
        </w:rPr>
        <w:t>вул. Захисників України, 104</w:t>
      </w:r>
      <w:r w:rsidR="002354E9">
        <w:rPr>
          <w:rFonts w:ascii="Times New Roman" w:eastAsia="Times New Roman" w:hAnsi="Times New Roman"/>
          <w:sz w:val="24"/>
          <w:szCs w:val="24"/>
          <w:lang w:eastAsia="uk-UA"/>
        </w:rPr>
        <w:t xml:space="preserve">, </w:t>
      </w:r>
      <w:r w:rsidRPr="006629FB">
        <w:rPr>
          <w:rFonts w:ascii="Times New Roman" w:eastAsia="Times New Roman" w:hAnsi="Times New Roman"/>
          <w:sz w:val="24"/>
          <w:szCs w:val="24"/>
          <w:lang w:eastAsia="uk-UA"/>
        </w:rPr>
        <w:t>м. Буча, Бучанського району, Київської області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 xml:space="preserve">відповідно </w:t>
      </w:r>
    </w:p>
    <w:p w14:paraId="02C2613C" w14:textId="75AC9C3F" w:rsidR="00507437" w:rsidRPr="00284C93" w:rsidRDefault="00507437" w:rsidP="00284C9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>до «Порядку узгодження здійснення публічних закупівель та моніторингу цін Бучанською міською радою, її виконавчими органами, комунальними підприємствами, установами та організаціями» №1654 від 15.08.2025</w:t>
      </w:r>
      <w:r w:rsidR="00F707E9">
        <w:rPr>
          <w:rFonts w:ascii="Times New Roman" w:eastAsia="Times New Roman" w:hAnsi="Times New Roman"/>
          <w:sz w:val="24"/>
          <w:szCs w:val="24"/>
          <w:lang w:eastAsia="uk-UA"/>
        </w:rPr>
        <w:t>р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.</w:t>
      </w:r>
      <w:r w:rsidR="00733437">
        <w:rPr>
          <w:rFonts w:ascii="Times New Roman" w:eastAsia="Times New Roman" w:hAnsi="Times New Roman"/>
          <w:sz w:val="24"/>
          <w:szCs w:val="24"/>
          <w:lang w:eastAsia="uk-UA"/>
        </w:rPr>
        <w:t xml:space="preserve">, та </w:t>
      </w:r>
      <w:r w:rsidR="000550FF">
        <w:rPr>
          <w:rFonts w:ascii="Times New Roman" w:eastAsia="Times New Roman" w:hAnsi="Times New Roman"/>
          <w:sz w:val="24"/>
          <w:szCs w:val="24"/>
          <w:lang w:eastAsia="uk-UA"/>
        </w:rPr>
        <w:t xml:space="preserve">згідно </w:t>
      </w:r>
      <w:r w:rsidR="00733437">
        <w:rPr>
          <w:rFonts w:ascii="Times New Roman" w:eastAsia="Times New Roman" w:hAnsi="Times New Roman"/>
          <w:sz w:val="24"/>
          <w:szCs w:val="24"/>
          <w:lang w:eastAsia="uk-UA"/>
        </w:rPr>
        <w:t xml:space="preserve">Постанови Кабінету Міністрів України № 1512 </w:t>
      </w:r>
      <w:r w:rsidR="00733437" w:rsidRPr="00733437">
        <w:rPr>
          <w:rFonts w:ascii="Times New Roman" w:eastAsia="Times New Roman" w:hAnsi="Times New Roman"/>
          <w:sz w:val="24"/>
          <w:szCs w:val="24"/>
          <w:lang w:eastAsia="uk-UA"/>
        </w:rPr>
        <w:t xml:space="preserve">від </w:t>
      </w:r>
      <w:r w:rsidR="00733437" w:rsidRPr="00733437">
        <w:rPr>
          <w:rFonts w:ascii="Times New Roman" w:hAnsi="Times New Roman"/>
          <w:sz w:val="24"/>
          <w:szCs w:val="24"/>
        </w:rPr>
        <w:t xml:space="preserve">19 листопада 2025 року </w:t>
      </w:r>
      <w:r w:rsidR="00733437">
        <w:rPr>
          <w:rFonts w:ascii="Times New Roman" w:hAnsi="Times New Roman"/>
          <w:sz w:val="24"/>
          <w:szCs w:val="24"/>
        </w:rPr>
        <w:t xml:space="preserve">про </w:t>
      </w:r>
      <w:r w:rsidR="00733437" w:rsidRPr="00733437">
        <w:rPr>
          <w:rFonts w:ascii="Times New Roman" w:hAnsi="Times New Roman"/>
          <w:sz w:val="24"/>
          <w:szCs w:val="24"/>
        </w:rPr>
        <w:t>«Деякі особливості визначення вартості будівництва в умовах воєнного стану»</w:t>
      </w:r>
      <w:r w:rsidR="00244016">
        <w:rPr>
          <w:rFonts w:ascii="Times New Roman" w:hAnsi="Times New Roman"/>
          <w:sz w:val="24"/>
          <w:szCs w:val="24"/>
        </w:rPr>
        <w:t>.</w:t>
      </w:r>
    </w:p>
    <w:p w14:paraId="0AD4D241" w14:textId="6D17E9EB" w:rsidR="00EE43A9" w:rsidRPr="006629FB" w:rsidRDefault="006779D7" w:rsidP="00EE43A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</w:t>
      </w:r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проведеного моніторингу ринкових цін на будівельні матеріали, згідно з пунктом 5.4 зазначеного Порядку</w:t>
      </w:r>
      <w:r w:rsidR="00D23714">
        <w:rPr>
          <w:rFonts w:ascii="Times New Roman" w:eastAsia="Times New Roman" w:hAnsi="Times New Roman"/>
          <w:sz w:val="24"/>
          <w:szCs w:val="24"/>
          <w:lang w:eastAsia="uk-UA"/>
        </w:rPr>
        <w:t xml:space="preserve">, </w:t>
      </w:r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>було відібрано основні матеріальні ресурси, що</w:t>
      </w:r>
      <w:r w:rsidR="00EE43A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507437">
        <w:rPr>
          <w:rFonts w:ascii="Times New Roman" w:eastAsia="Times New Roman" w:hAnsi="Times New Roman"/>
          <w:sz w:val="24"/>
          <w:szCs w:val="24"/>
          <w:lang w:eastAsia="uk-UA"/>
        </w:rPr>
        <w:t>передбачені у кошторисі н</w:t>
      </w:r>
      <w:r w:rsidR="007D42CF">
        <w:rPr>
          <w:rFonts w:ascii="Times New Roman" w:eastAsia="Times New Roman" w:hAnsi="Times New Roman"/>
          <w:sz w:val="24"/>
          <w:szCs w:val="24"/>
          <w:lang w:eastAsia="uk-UA"/>
        </w:rPr>
        <w:t xml:space="preserve">а </w:t>
      </w:r>
      <w:r w:rsidR="009F2447">
        <w:rPr>
          <w:rFonts w:ascii="Times New Roman" w:eastAsia="Times New Roman" w:hAnsi="Times New Roman"/>
          <w:sz w:val="24"/>
          <w:szCs w:val="24"/>
          <w:lang w:eastAsia="uk-UA"/>
        </w:rPr>
        <w:t>к</w:t>
      </w:r>
      <w:r w:rsidR="00EE43A9" w:rsidRPr="006629FB">
        <w:rPr>
          <w:rFonts w:ascii="Times New Roman" w:eastAsia="Times New Roman" w:hAnsi="Times New Roman"/>
          <w:sz w:val="24"/>
          <w:szCs w:val="24"/>
          <w:lang w:eastAsia="uk-UA"/>
        </w:rPr>
        <w:t>апітальн</w:t>
      </w:r>
      <w:r w:rsidR="00EE43A9">
        <w:rPr>
          <w:rFonts w:ascii="Times New Roman" w:eastAsia="Times New Roman" w:hAnsi="Times New Roman"/>
          <w:sz w:val="24"/>
          <w:szCs w:val="24"/>
          <w:lang w:eastAsia="uk-UA"/>
        </w:rPr>
        <w:t>ий</w:t>
      </w:r>
      <w:r w:rsidR="00EE43A9" w:rsidRPr="006629FB">
        <w:rPr>
          <w:rFonts w:ascii="Times New Roman" w:eastAsia="Times New Roman" w:hAnsi="Times New Roman"/>
          <w:sz w:val="24"/>
          <w:szCs w:val="24"/>
          <w:lang w:eastAsia="uk-UA"/>
        </w:rPr>
        <w:t xml:space="preserve"> ремонт паркану на території Бучанського ліцею №5</w:t>
      </w:r>
    </w:p>
    <w:p w14:paraId="0167C220" w14:textId="2192C01D" w:rsidR="00AA0F5E" w:rsidRDefault="00EE43A9" w:rsidP="00EE43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6629FB">
        <w:rPr>
          <w:rFonts w:ascii="Times New Roman" w:eastAsia="Times New Roman" w:hAnsi="Times New Roman"/>
          <w:sz w:val="24"/>
          <w:szCs w:val="24"/>
          <w:lang w:eastAsia="uk-UA"/>
        </w:rPr>
        <w:t>вул. Захисників України, 104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, </w:t>
      </w:r>
      <w:r w:rsidRPr="006629FB">
        <w:rPr>
          <w:rFonts w:ascii="Times New Roman" w:eastAsia="Times New Roman" w:hAnsi="Times New Roman"/>
          <w:sz w:val="24"/>
          <w:szCs w:val="24"/>
          <w:lang w:eastAsia="uk-UA"/>
        </w:rPr>
        <w:t>м. Буча, Бучанського району, Київської області</w:t>
      </w:r>
      <w:r w:rsidR="00B95B66">
        <w:rPr>
          <w:rFonts w:ascii="Times New Roman" w:eastAsia="Times New Roman" w:hAnsi="Times New Roman"/>
          <w:sz w:val="24"/>
          <w:szCs w:val="24"/>
          <w:lang w:eastAsia="uk-UA"/>
        </w:rPr>
        <w:t>.</w:t>
      </w:r>
    </w:p>
    <w:p w14:paraId="6427DC1A" w14:textId="5F48D346" w:rsidR="006C55CA" w:rsidRDefault="00AA0F5E" w:rsidP="007D42C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</w:t>
      </w:r>
      <w:r w:rsidR="00B95B66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3E07CA">
        <w:rPr>
          <w:rFonts w:ascii="Times New Roman" w:eastAsia="Times New Roman" w:hAnsi="Times New Roman"/>
          <w:sz w:val="24"/>
          <w:szCs w:val="24"/>
          <w:lang w:eastAsia="uk-UA"/>
        </w:rPr>
        <w:t>Т</w:t>
      </w:r>
      <w:r w:rsidR="006C55CA">
        <w:rPr>
          <w:rFonts w:ascii="Times New Roman" w:eastAsia="Times New Roman" w:hAnsi="Times New Roman"/>
          <w:sz w:val="24"/>
          <w:szCs w:val="24"/>
          <w:lang w:eastAsia="uk-UA"/>
        </w:rPr>
        <w:t xml:space="preserve">а згідно зазначеної Постанови Кабінету Міністрів України № 1512 від </w:t>
      </w:r>
      <w:r w:rsidR="006C55CA">
        <w:rPr>
          <w:rFonts w:ascii="Times New Roman" w:hAnsi="Times New Roman"/>
          <w:sz w:val="24"/>
          <w:szCs w:val="24"/>
        </w:rPr>
        <w:t xml:space="preserve">19.11.2025 р., </w:t>
      </w:r>
      <w:r w:rsidR="006C55C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для матеріалів, сумарна вартість яких становить 60%</w:t>
      </w:r>
      <w:r w:rsidR="00B173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bookmarkStart w:id="0" w:name="_Hlk217318403"/>
      <w:r w:rsidR="00B173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від загальної вартості всіх матеріальних ресурсів</w:t>
      </w:r>
      <w:bookmarkEnd w:id="0"/>
      <w:r w:rsidR="0018689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B173A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- </w:t>
      </w:r>
      <w:r w:rsidR="00B95B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позиції завищення не мають,</w:t>
      </w:r>
      <w:r w:rsidR="003E07C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та 40%</w:t>
      </w:r>
      <w:r w:rsidR="00B21DC6" w:rsidRPr="00B21DC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B21DC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від загальної вартості всіх матеріальних ресурсів </w:t>
      </w:r>
      <w:r w:rsidR="000E61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</w:t>
      </w:r>
      <w:r w:rsidR="000E616E" w:rsidRPr="000E61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bookmarkStart w:id="1" w:name="_Hlk217403475"/>
      <w:r w:rsidR="000E616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позиції </w:t>
      </w:r>
      <w:r w:rsidR="00B95B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відсутні.</w:t>
      </w:r>
      <w:r w:rsidR="006C55C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bookmarkEnd w:id="1"/>
    <w:p w14:paraId="15E2305E" w14:textId="74980463" w:rsidR="008358C9" w:rsidRPr="00127DD4" w:rsidRDefault="006C55CA" w:rsidP="006C55C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</w:t>
      </w:r>
      <w:r w:rsidR="006E4B86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Фактів завищення вартості матеріальних ресурсів не виявлено</w:t>
      </w:r>
      <w:r w:rsidR="00F87B23">
        <w:rPr>
          <w:rFonts w:ascii="Times New Roman" w:eastAsia="Times New Roman" w:hAnsi="Times New Roman"/>
          <w:sz w:val="24"/>
          <w:szCs w:val="24"/>
          <w:lang w:eastAsia="uk-UA"/>
        </w:rPr>
        <w:t>.</w:t>
      </w:r>
    </w:p>
    <w:p w14:paraId="21664DEF" w14:textId="77777777" w:rsidR="008358C9" w:rsidRDefault="008358C9" w:rsidP="008358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AE320D7" w14:textId="77777777" w:rsidR="00507437" w:rsidRPr="00127DD4" w:rsidRDefault="00507437" w:rsidP="008358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6CC87DBF" w14:textId="77777777" w:rsidR="008358C9" w:rsidRPr="00127DD4" w:rsidRDefault="008358C9" w:rsidP="008358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549D6A3C" w14:textId="77777777" w:rsidR="006F6106" w:rsidRPr="004B043F" w:rsidRDefault="006F6106" w:rsidP="006F610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60158E3" w14:textId="77777777" w:rsidR="006F6106" w:rsidRPr="004B043F" w:rsidRDefault="006F6106" w:rsidP="006F610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CBBD52D" w14:textId="77777777" w:rsidR="006F6106" w:rsidRPr="004B043F" w:rsidRDefault="006F6106" w:rsidP="006F610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CEE21F2" w14:textId="77777777" w:rsidR="006F6106" w:rsidRPr="004B043F" w:rsidRDefault="006F6106" w:rsidP="006F610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569931D4" w14:textId="77777777" w:rsidR="006F6106" w:rsidRPr="004B043F" w:rsidRDefault="006F6106" w:rsidP="006F610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12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.2025</w:t>
      </w:r>
    </w:p>
    <w:p w14:paraId="4E198807" w14:textId="020E06D2" w:rsidR="006F6106" w:rsidRDefault="006F6106" w:rsidP="006F6106">
      <w:pPr>
        <w:spacing w:after="0" w:line="240" w:lineRule="auto"/>
        <w:rPr>
          <w:rFonts w:ascii="Times New Roman" w:hAnsi="Times New Roman"/>
        </w:rPr>
      </w:pPr>
    </w:p>
    <w:p w14:paraId="6F286527" w14:textId="7BBD7237" w:rsidR="00124E21" w:rsidRDefault="00124E21" w:rsidP="006F6106">
      <w:pPr>
        <w:spacing w:after="0" w:line="240" w:lineRule="auto"/>
        <w:rPr>
          <w:rFonts w:ascii="Times New Roman" w:hAnsi="Times New Roman"/>
        </w:rPr>
      </w:pPr>
    </w:p>
    <w:p w14:paraId="2DD3B239" w14:textId="77777777" w:rsidR="00124E21" w:rsidRPr="00775C08" w:rsidRDefault="00124E21" w:rsidP="006F6106">
      <w:pPr>
        <w:spacing w:after="0" w:line="240" w:lineRule="auto"/>
        <w:rPr>
          <w:rFonts w:ascii="Times New Roman" w:hAnsi="Times New Roman"/>
        </w:rPr>
      </w:pPr>
    </w:p>
    <w:p w14:paraId="4484519B" w14:textId="77777777" w:rsidR="006F6106" w:rsidRPr="00F8561F" w:rsidRDefault="006F6106" w:rsidP="006F6106">
      <w:pPr>
        <w:pStyle w:val="a6"/>
        <w:spacing w:before="0" w:beforeAutospacing="0" w:after="0" w:afterAutospacing="0"/>
        <w:jc w:val="both"/>
        <w:rPr>
          <w:sz w:val="18"/>
          <w:szCs w:val="18"/>
        </w:rPr>
      </w:pPr>
    </w:p>
    <w:p w14:paraId="13526AAF" w14:textId="77777777" w:rsidR="00124E21" w:rsidRPr="004B043F" w:rsidRDefault="00124E21" w:rsidP="00124E2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5BD383BB" w14:textId="77777777" w:rsidR="00124E21" w:rsidRPr="004B043F" w:rsidRDefault="00124E21" w:rsidP="00124E2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5C7173B3" w14:textId="77777777" w:rsidR="00124E21" w:rsidRPr="004B043F" w:rsidRDefault="00124E21" w:rsidP="00124E2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26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12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.2025</w:t>
      </w:r>
    </w:p>
    <w:p w14:paraId="077080E8" w14:textId="77777777" w:rsidR="00124E21" w:rsidRPr="004B043F" w:rsidRDefault="00124E21" w:rsidP="00124E2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A174024" w14:textId="02C4B30A" w:rsidR="002F49A2" w:rsidRPr="004F38E7" w:rsidRDefault="002F49A2" w:rsidP="006F6106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sectPr w:rsidR="002F49A2" w:rsidRPr="004F38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10313"/>
    <w:multiLevelType w:val="hybridMultilevel"/>
    <w:tmpl w:val="F4E4729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DB511D"/>
    <w:multiLevelType w:val="multilevel"/>
    <w:tmpl w:val="F6EE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B673BF"/>
    <w:multiLevelType w:val="multilevel"/>
    <w:tmpl w:val="6BF4E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079"/>
    <w:rsid w:val="0000323A"/>
    <w:rsid w:val="00012B79"/>
    <w:rsid w:val="0003314B"/>
    <w:rsid w:val="000519A2"/>
    <w:rsid w:val="000550FF"/>
    <w:rsid w:val="0008039D"/>
    <w:rsid w:val="000839F6"/>
    <w:rsid w:val="000C36E1"/>
    <w:rsid w:val="000D3D59"/>
    <w:rsid w:val="000D6574"/>
    <w:rsid w:val="000D6C53"/>
    <w:rsid w:val="000E616E"/>
    <w:rsid w:val="00106606"/>
    <w:rsid w:val="001179A9"/>
    <w:rsid w:val="00123614"/>
    <w:rsid w:val="00124E21"/>
    <w:rsid w:val="00127DD4"/>
    <w:rsid w:val="00130005"/>
    <w:rsid w:val="001423DC"/>
    <w:rsid w:val="0014571B"/>
    <w:rsid w:val="0018610C"/>
    <w:rsid w:val="00186891"/>
    <w:rsid w:val="00186EE1"/>
    <w:rsid w:val="00191BE4"/>
    <w:rsid w:val="00194B0E"/>
    <w:rsid w:val="001A33B6"/>
    <w:rsid w:val="001A7429"/>
    <w:rsid w:val="001C2C75"/>
    <w:rsid w:val="001C4B9A"/>
    <w:rsid w:val="001D3FAE"/>
    <w:rsid w:val="001F4CE4"/>
    <w:rsid w:val="001F6583"/>
    <w:rsid w:val="00223B2C"/>
    <w:rsid w:val="002354E9"/>
    <w:rsid w:val="00244016"/>
    <w:rsid w:val="002470AC"/>
    <w:rsid w:val="002513AE"/>
    <w:rsid w:val="00254079"/>
    <w:rsid w:val="0025730D"/>
    <w:rsid w:val="00271F88"/>
    <w:rsid w:val="00276CF5"/>
    <w:rsid w:val="002841A8"/>
    <w:rsid w:val="00284C93"/>
    <w:rsid w:val="00294FD9"/>
    <w:rsid w:val="002F14B9"/>
    <w:rsid w:val="002F49A2"/>
    <w:rsid w:val="003053F5"/>
    <w:rsid w:val="00365AF5"/>
    <w:rsid w:val="00372635"/>
    <w:rsid w:val="00372713"/>
    <w:rsid w:val="00383027"/>
    <w:rsid w:val="003B5CE5"/>
    <w:rsid w:val="003D0818"/>
    <w:rsid w:val="003D25F6"/>
    <w:rsid w:val="003E07CA"/>
    <w:rsid w:val="003E44FD"/>
    <w:rsid w:val="004054CA"/>
    <w:rsid w:val="004231EB"/>
    <w:rsid w:val="00430464"/>
    <w:rsid w:val="00430DE4"/>
    <w:rsid w:val="00450E52"/>
    <w:rsid w:val="004873B3"/>
    <w:rsid w:val="00491B7E"/>
    <w:rsid w:val="004B4BC3"/>
    <w:rsid w:val="004B79E9"/>
    <w:rsid w:val="004C5F93"/>
    <w:rsid w:val="004C6FFA"/>
    <w:rsid w:val="004D4588"/>
    <w:rsid w:val="004E6524"/>
    <w:rsid w:val="004F38E7"/>
    <w:rsid w:val="00507437"/>
    <w:rsid w:val="005112DE"/>
    <w:rsid w:val="005225C6"/>
    <w:rsid w:val="005328F2"/>
    <w:rsid w:val="00533364"/>
    <w:rsid w:val="0055472D"/>
    <w:rsid w:val="00586E7A"/>
    <w:rsid w:val="00590F62"/>
    <w:rsid w:val="00593B32"/>
    <w:rsid w:val="005978BF"/>
    <w:rsid w:val="005A50A3"/>
    <w:rsid w:val="005B1029"/>
    <w:rsid w:val="005C4F56"/>
    <w:rsid w:val="0061515B"/>
    <w:rsid w:val="00627C95"/>
    <w:rsid w:val="006315B9"/>
    <w:rsid w:val="006342AC"/>
    <w:rsid w:val="0066219A"/>
    <w:rsid w:val="006629FB"/>
    <w:rsid w:val="006779D7"/>
    <w:rsid w:val="00693FBA"/>
    <w:rsid w:val="00694CB9"/>
    <w:rsid w:val="0069548D"/>
    <w:rsid w:val="00696135"/>
    <w:rsid w:val="006A6A8E"/>
    <w:rsid w:val="006B77AB"/>
    <w:rsid w:val="006C413C"/>
    <w:rsid w:val="006C55CA"/>
    <w:rsid w:val="006C5B88"/>
    <w:rsid w:val="006C69F0"/>
    <w:rsid w:val="006E4B86"/>
    <w:rsid w:val="006E671F"/>
    <w:rsid w:val="006F6106"/>
    <w:rsid w:val="00705D86"/>
    <w:rsid w:val="00712159"/>
    <w:rsid w:val="00726D80"/>
    <w:rsid w:val="00726EAD"/>
    <w:rsid w:val="00733437"/>
    <w:rsid w:val="0078029A"/>
    <w:rsid w:val="00782526"/>
    <w:rsid w:val="00796AAD"/>
    <w:rsid w:val="007A1B1B"/>
    <w:rsid w:val="007B4CC6"/>
    <w:rsid w:val="007D42CF"/>
    <w:rsid w:val="007F6200"/>
    <w:rsid w:val="008179A5"/>
    <w:rsid w:val="00820A1D"/>
    <w:rsid w:val="008234B8"/>
    <w:rsid w:val="008340AA"/>
    <w:rsid w:val="008358C9"/>
    <w:rsid w:val="008363D6"/>
    <w:rsid w:val="00847056"/>
    <w:rsid w:val="0085721B"/>
    <w:rsid w:val="00861F77"/>
    <w:rsid w:val="00874752"/>
    <w:rsid w:val="0087670A"/>
    <w:rsid w:val="0088159F"/>
    <w:rsid w:val="008915ED"/>
    <w:rsid w:val="008B3BD9"/>
    <w:rsid w:val="008B4632"/>
    <w:rsid w:val="008C4837"/>
    <w:rsid w:val="008D2CCF"/>
    <w:rsid w:val="008D548A"/>
    <w:rsid w:val="009379E1"/>
    <w:rsid w:val="00946AD9"/>
    <w:rsid w:val="00947C3A"/>
    <w:rsid w:val="0096366B"/>
    <w:rsid w:val="00970F05"/>
    <w:rsid w:val="009721BF"/>
    <w:rsid w:val="00974F29"/>
    <w:rsid w:val="009835F5"/>
    <w:rsid w:val="009903D7"/>
    <w:rsid w:val="009A43AF"/>
    <w:rsid w:val="009A6644"/>
    <w:rsid w:val="009E0574"/>
    <w:rsid w:val="009E0C8B"/>
    <w:rsid w:val="009F2447"/>
    <w:rsid w:val="00A10849"/>
    <w:rsid w:val="00A10EEA"/>
    <w:rsid w:val="00A11AEE"/>
    <w:rsid w:val="00A2004B"/>
    <w:rsid w:val="00A40DE5"/>
    <w:rsid w:val="00A440FD"/>
    <w:rsid w:val="00A46219"/>
    <w:rsid w:val="00A62207"/>
    <w:rsid w:val="00A85188"/>
    <w:rsid w:val="00A94C18"/>
    <w:rsid w:val="00AA0F5E"/>
    <w:rsid w:val="00AC4CA8"/>
    <w:rsid w:val="00AD1818"/>
    <w:rsid w:val="00AE5584"/>
    <w:rsid w:val="00AF1E52"/>
    <w:rsid w:val="00B12E4F"/>
    <w:rsid w:val="00B173A9"/>
    <w:rsid w:val="00B21DC6"/>
    <w:rsid w:val="00B46AC7"/>
    <w:rsid w:val="00B95B66"/>
    <w:rsid w:val="00BB5276"/>
    <w:rsid w:val="00BD3851"/>
    <w:rsid w:val="00BF074C"/>
    <w:rsid w:val="00C0562D"/>
    <w:rsid w:val="00C10B53"/>
    <w:rsid w:val="00C12691"/>
    <w:rsid w:val="00C201D2"/>
    <w:rsid w:val="00C760AB"/>
    <w:rsid w:val="00CC0086"/>
    <w:rsid w:val="00CE1EED"/>
    <w:rsid w:val="00D014CA"/>
    <w:rsid w:val="00D07145"/>
    <w:rsid w:val="00D11398"/>
    <w:rsid w:val="00D166C6"/>
    <w:rsid w:val="00D23714"/>
    <w:rsid w:val="00D42981"/>
    <w:rsid w:val="00D4623E"/>
    <w:rsid w:val="00D63E3C"/>
    <w:rsid w:val="00D904E6"/>
    <w:rsid w:val="00D9238A"/>
    <w:rsid w:val="00DC7DC2"/>
    <w:rsid w:val="00E0702E"/>
    <w:rsid w:val="00E24557"/>
    <w:rsid w:val="00E27A3A"/>
    <w:rsid w:val="00E422C7"/>
    <w:rsid w:val="00E637CB"/>
    <w:rsid w:val="00E74BEE"/>
    <w:rsid w:val="00EA243B"/>
    <w:rsid w:val="00EA586E"/>
    <w:rsid w:val="00EB06DE"/>
    <w:rsid w:val="00ED6F6C"/>
    <w:rsid w:val="00EE3CFD"/>
    <w:rsid w:val="00EE43A9"/>
    <w:rsid w:val="00EE5FDF"/>
    <w:rsid w:val="00EF3534"/>
    <w:rsid w:val="00F05761"/>
    <w:rsid w:val="00F25E95"/>
    <w:rsid w:val="00F31893"/>
    <w:rsid w:val="00F31E1F"/>
    <w:rsid w:val="00F511DA"/>
    <w:rsid w:val="00F707CF"/>
    <w:rsid w:val="00F707E9"/>
    <w:rsid w:val="00F80C5E"/>
    <w:rsid w:val="00F87B23"/>
    <w:rsid w:val="00F960C2"/>
    <w:rsid w:val="00F96CC8"/>
    <w:rsid w:val="00F9732A"/>
    <w:rsid w:val="00FF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A0545"/>
  <w15:chartTrackingRefBased/>
  <w15:docId w15:val="{A40DDFD9-83A3-44AF-8E14-0AB8D15B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C18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3E44FD"/>
    <w:rPr>
      <w:color w:val="0563C1"/>
      <w:u w:val="single"/>
    </w:rPr>
  </w:style>
  <w:style w:type="table" w:styleId="a5">
    <w:name w:val="Table Grid"/>
    <w:basedOn w:val="a1"/>
    <w:uiPriority w:val="39"/>
    <w:rsid w:val="003E44F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3E44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docdata">
    <w:name w:val="docdata"/>
    <w:aliases w:val="docy,v5,1965,baiaagaaboqcaaad5guaaax0bqaaaaaaaaaaaaaaaaaaaaaaaaaaaaaaaaaaaaaaaaaaaaaaaaaaaaaaaaaaaaaaaaaaaaaaaaaaaaaaaaaaaaaaaaaaaaaaaaaaaaaaaaaaaaaaaaaaaaaaaaaaaaaaaaaaaaaaaaaaaaaaaaaaaaaaaaaaaaaaaaaaaaaaaaaaaaaaaaaaaaaaaaaaaaaaaaaaaaaaaaaaaaaa"/>
    <w:basedOn w:val="a"/>
    <w:rsid w:val="003E44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7">
    <w:name w:val="Unresolved Mention"/>
    <w:basedOn w:val="a0"/>
    <w:uiPriority w:val="99"/>
    <w:semiHidden/>
    <w:unhideWhenUsed/>
    <w:rsid w:val="001A33B6"/>
    <w:rPr>
      <w:color w:val="605E5C"/>
      <w:shd w:val="clear" w:color="auto" w:fill="E1DFDD"/>
    </w:rPr>
  </w:style>
  <w:style w:type="character" w:styleId="a8">
    <w:name w:val="Subtle Emphasis"/>
    <w:basedOn w:val="a0"/>
    <w:uiPriority w:val="19"/>
    <w:qFormat/>
    <w:rsid w:val="006F610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19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02DC3-7C31-4B33-A103-997F9EBBF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1266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Maryana Hirnyak</dc:creator>
  <cp:keywords/>
  <dc:description/>
  <cp:lastModifiedBy>Viktoria Gergel</cp:lastModifiedBy>
  <cp:revision>84</cp:revision>
  <cp:lastPrinted>2025-12-24T09:09:00Z</cp:lastPrinted>
  <dcterms:created xsi:type="dcterms:W3CDTF">2025-12-08T11:38:00Z</dcterms:created>
  <dcterms:modified xsi:type="dcterms:W3CDTF">2026-01-06T06:30:00Z</dcterms:modified>
</cp:coreProperties>
</file>